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7FA82">
      <w:pP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555555"/>
          <w:spacing w:val="0"/>
          <w:sz w:val="32"/>
          <w:szCs w:val="32"/>
          <w:shd w:val="clear" w:fill="FFFFFF"/>
        </w:rPr>
        <w:t>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附件：1.《安徽省阳光采购服务平台有限责任公司合作CA机构申报表》</w:t>
      </w:r>
    </w:p>
    <w:tbl>
      <w:tblPr>
        <w:tblStyle w:val="6"/>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723"/>
        <w:gridCol w:w="1211"/>
        <w:gridCol w:w="8"/>
        <w:gridCol w:w="3792"/>
        <w:gridCol w:w="1939"/>
      </w:tblGrid>
      <w:tr w14:paraId="7934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0" w:type="dxa"/>
            <w:gridSpan w:val="6"/>
            <w:vAlign w:val="center"/>
          </w:tcPr>
          <w:p w14:paraId="7CA82F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
                <w:bCs/>
                <w:kern w:val="0"/>
                <w:sz w:val="32"/>
                <w:szCs w:val="32"/>
                <w:lang w:val="en-US" w:eastAsia="zh-CN" w:bidi="ar-SA"/>
              </w:rPr>
              <w:t>安徽省阳光采购服务平台有限责任公司合作CA机构申报表</w:t>
            </w:r>
          </w:p>
        </w:tc>
      </w:tr>
      <w:tr w14:paraId="0070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530" w:type="dxa"/>
            <w:gridSpan w:val="2"/>
            <w:vAlign w:val="center"/>
          </w:tcPr>
          <w:p w14:paraId="77BF49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供应商名称</w:t>
            </w:r>
          </w:p>
        </w:tc>
        <w:tc>
          <w:tcPr>
            <w:tcW w:w="6950" w:type="dxa"/>
            <w:gridSpan w:val="4"/>
            <w:vAlign w:val="center"/>
          </w:tcPr>
          <w:p w14:paraId="306C93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rPr>
            </w:pPr>
          </w:p>
        </w:tc>
      </w:tr>
      <w:tr w14:paraId="5C0A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0" w:type="dxa"/>
            <w:gridSpan w:val="6"/>
            <w:vAlign w:val="center"/>
          </w:tcPr>
          <w:p w14:paraId="6B488C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8"/>
                <w:szCs w:val="28"/>
                <w:lang w:val="en-US" w:eastAsia="zh-CN"/>
                <w14:textFill>
                  <w14:solidFill>
                    <w14:schemeClr w14:val="tx1"/>
                  </w14:solidFill>
                </w14:textFill>
              </w:rPr>
              <w:t>方案</w:t>
            </w:r>
            <w:r>
              <w:rPr>
                <w:rFonts w:hint="default" w:ascii="Times New Roman" w:hAnsi="Times New Roman" w:eastAsia="仿宋_GB2312" w:cs="Times New Roman"/>
                <w:b w:val="0"/>
                <w:bCs/>
                <w:color w:val="000000" w:themeColor="text1"/>
                <w:kern w:val="0"/>
                <w:sz w:val="28"/>
                <w:szCs w:val="28"/>
                <w14:textFill>
                  <w14:solidFill>
                    <w14:schemeClr w14:val="tx1"/>
                  </w14:solidFill>
                </w14:textFill>
              </w:rPr>
              <w:t>明细</w:t>
            </w:r>
            <w:r>
              <w:rPr>
                <w:rFonts w:hint="default" w:ascii="Times New Roman" w:hAnsi="Times New Roman" w:eastAsia="仿宋_GB2312" w:cs="Times New Roman"/>
                <w:b w:val="0"/>
                <w:bCs/>
                <w:color w:val="000000" w:themeColor="text1"/>
                <w:kern w:val="0"/>
                <w:sz w:val="28"/>
                <w:szCs w:val="28"/>
                <w:lang w:val="en-US" w:eastAsia="zh-CN"/>
                <w14:textFill>
                  <w14:solidFill>
                    <w14:schemeClr w14:val="tx1"/>
                  </w14:solidFill>
                </w14:textFill>
              </w:rPr>
              <w:t>项</w:t>
            </w:r>
          </w:p>
        </w:tc>
      </w:tr>
      <w:tr w14:paraId="246B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14:paraId="013C6A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序号</w:t>
            </w:r>
          </w:p>
        </w:tc>
        <w:tc>
          <w:tcPr>
            <w:tcW w:w="1723" w:type="dxa"/>
            <w:vAlign w:val="center"/>
          </w:tcPr>
          <w:p w14:paraId="3ABAD6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服务内容</w:t>
            </w:r>
          </w:p>
        </w:tc>
        <w:tc>
          <w:tcPr>
            <w:tcW w:w="5011" w:type="dxa"/>
            <w:gridSpan w:val="3"/>
            <w:vAlign w:val="center"/>
          </w:tcPr>
          <w:p w14:paraId="01B4C1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说明</w:t>
            </w:r>
          </w:p>
        </w:tc>
        <w:tc>
          <w:tcPr>
            <w:tcW w:w="1939" w:type="dxa"/>
            <w:vAlign w:val="center"/>
          </w:tcPr>
          <w:p w14:paraId="7E1954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备注</w:t>
            </w:r>
          </w:p>
        </w:tc>
      </w:tr>
      <w:tr w14:paraId="14F8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14:paraId="3255CA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1</w:t>
            </w:r>
          </w:p>
        </w:tc>
        <w:tc>
          <w:tcPr>
            <w:tcW w:w="1723" w:type="dxa"/>
            <w:vAlign w:val="center"/>
          </w:tcPr>
          <w:p w14:paraId="43AE8C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t>CA介质</w:t>
            </w:r>
            <w:r>
              <w:rPr>
                <w:rFonts w:hint="default" w:ascii="Times New Roman" w:hAnsi="Times New Roman" w:cs="Times New Roman"/>
                <w:color w:val="000000" w:themeColor="text1"/>
                <w:kern w:val="0"/>
                <w:sz w:val="21"/>
                <w:szCs w:val="21"/>
                <w:lang w:val="en-US" w:eastAsia="zh-CN"/>
                <w14:textFill>
                  <w14:solidFill>
                    <w14:schemeClr w14:val="tx1"/>
                  </w14:solidFill>
                </w14:textFill>
              </w:rPr>
              <w:t>、证书、签章</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等服务</w:t>
            </w:r>
          </w:p>
        </w:tc>
        <w:tc>
          <w:tcPr>
            <w:tcW w:w="5011" w:type="dxa"/>
            <w:gridSpan w:val="3"/>
            <w:vAlign w:val="center"/>
          </w:tcPr>
          <w:p w14:paraId="3AF2C82E">
            <w:pPr>
              <w:keepNext w:val="0"/>
              <w:keepLines w:val="0"/>
              <w:pageBreakBefore w:val="0"/>
              <w:kinsoku/>
              <w:wordWrap/>
              <w:overflowPunct/>
              <w:topLinePunct w:val="0"/>
              <w:autoSpaceDE/>
              <w:autoSpaceDN/>
              <w:bidi w:val="0"/>
              <w:adjustRightInd/>
              <w:snapToGrid/>
              <w:spacing w:line="560" w:lineRule="exact"/>
              <w:ind w:firstLine="33"/>
              <w:jc w:val="left"/>
              <w:textAlignment w:val="auto"/>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比如：</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可</w:t>
            </w:r>
            <w:r>
              <w:rPr>
                <w:rFonts w:hint="default" w:ascii="Times New Roman" w:hAnsi="Times New Roman" w:cs="Times New Roman"/>
                <w:color w:val="000000" w:themeColor="text1"/>
                <w:kern w:val="0"/>
                <w:sz w:val="21"/>
                <w:szCs w:val="21"/>
                <w:lang w:val="en-US" w:eastAsia="zh-CN"/>
                <w14:textFill>
                  <w14:solidFill>
                    <w14:schemeClr w14:val="tx1"/>
                  </w14:solidFill>
                </w14:textFill>
              </w:rPr>
              <w:t>提供包含ukey介质、数字证书、电子签章服务；新办、更新、解锁等证书全生命周期服务等。</w:t>
            </w:r>
          </w:p>
        </w:tc>
        <w:tc>
          <w:tcPr>
            <w:tcW w:w="1939" w:type="dxa"/>
            <w:vAlign w:val="center"/>
          </w:tcPr>
          <w:p w14:paraId="54B038AB">
            <w:pPr>
              <w:keepNext w:val="0"/>
              <w:keepLines w:val="0"/>
              <w:pageBreakBefore w:val="0"/>
              <w:kinsoku/>
              <w:wordWrap/>
              <w:overflowPunct/>
              <w:topLinePunct w:val="0"/>
              <w:autoSpaceDE/>
              <w:autoSpaceDN/>
              <w:bidi w:val="0"/>
              <w:adjustRightInd/>
              <w:snapToGrid/>
              <w:spacing w:line="560" w:lineRule="exact"/>
              <w:ind w:firstLine="33"/>
              <w:jc w:val="center"/>
              <w:textAlignment w:val="auto"/>
              <w:rPr>
                <w:rFonts w:hint="default" w:ascii="Times New Roman" w:hAnsi="Times New Roman" w:cs="Times New Roman" w:eastAsiaTheme="minorEastAsia"/>
                <w:sz w:val="21"/>
                <w:szCs w:val="21"/>
              </w:rPr>
            </w:pPr>
          </w:p>
        </w:tc>
      </w:tr>
      <w:tr w14:paraId="2365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14:paraId="181B4D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2</w:t>
            </w:r>
          </w:p>
        </w:tc>
        <w:tc>
          <w:tcPr>
            <w:tcW w:w="1723" w:type="dxa"/>
            <w:vAlign w:val="center"/>
          </w:tcPr>
          <w:p w14:paraId="3BE2AA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t>技术对接服务</w:t>
            </w:r>
            <w:r>
              <w:rPr>
                <w:rFonts w:hint="default" w:ascii="Times New Roman" w:hAnsi="Times New Roman" w:cs="Times New Roman"/>
                <w:color w:val="000000" w:themeColor="text1"/>
                <w:kern w:val="0"/>
                <w:sz w:val="21"/>
                <w:szCs w:val="21"/>
                <w:lang w:val="en-US" w:eastAsia="zh-CN"/>
                <w14:textFill>
                  <w14:solidFill>
                    <w14:schemeClr w14:val="tx1"/>
                  </w14:solidFill>
                </w14:textFill>
              </w:rPr>
              <w:t>方面</w:t>
            </w:r>
          </w:p>
        </w:tc>
        <w:tc>
          <w:tcPr>
            <w:tcW w:w="5011" w:type="dxa"/>
            <w:gridSpan w:val="3"/>
            <w:vAlign w:val="center"/>
          </w:tcPr>
          <w:p w14:paraId="65F4C5F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Ofd、pdf等版式支持、技术对接等方面</w:t>
            </w:r>
          </w:p>
        </w:tc>
        <w:tc>
          <w:tcPr>
            <w:tcW w:w="1939" w:type="dxa"/>
            <w:vAlign w:val="center"/>
          </w:tcPr>
          <w:p w14:paraId="1DA625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szCs w:val="21"/>
              </w:rPr>
            </w:pPr>
          </w:p>
        </w:tc>
      </w:tr>
      <w:tr w14:paraId="193E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14:paraId="566231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723" w:type="dxa"/>
            <w:vAlign w:val="center"/>
          </w:tcPr>
          <w:p w14:paraId="1A7F6F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t>信创</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环境</w:t>
            </w:r>
            <w: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t>支持方面</w:t>
            </w:r>
          </w:p>
        </w:tc>
        <w:tc>
          <w:tcPr>
            <w:tcW w:w="5011" w:type="dxa"/>
            <w:gridSpan w:val="3"/>
            <w:vAlign w:val="center"/>
          </w:tcPr>
          <w:p w14:paraId="1DC30AF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eastAsiaTheme="minorEastAsia"/>
                <w:sz w:val="21"/>
                <w:szCs w:val="21"/>
              </w:rPr>
            </w:pPr>
          </w:p>
        </w:tc>
        <w:tc>
          <w:tcPr>
            <w:tcW w:w="1939" w:type="dxa"/>
            <w:vAlign w:val="center"/>
          </w:tcPr>
          <w:p w14:paraId="2CB4B1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szCs w:val="21"/>
              </w:rPr>
            </w:pPr>
          </w:p>
        </w:tc>
      </w:tr>
      <w:tr w14:paraId="46DE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14:paraId="0B2EEE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723" w:type="dxa"/>
            <w:vAlign w:val="center"/>
          </w:tcPr>
          <w:p w14:paraId="05AAFBD5">
            <w:pPr>
              <w:keepNext w:val="0"/>
              <w:keepLines w:val="0"/>
              <w:pageBreakBefore w:val="0"/>
              <w:widowControl/>
              <w:tabs>
                <w:tab w:val="left" w:pos="507"/>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t>移动端支持方面</w:t>
            </w:r>
          </w:p>
        </w:tc>
        <w:tc>
          <w:tcPr>
            <w:tcW w:w="5011" w:type="dxa"/>
            <w:gridSpan w:val="3"/>
            <w:vAlign w:val="center"/>
          </w:tcPr>
          <w:p w14:paraId="4812543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eastAsiaTheme="minorEastAsia"/>
                <w:sz w:val="21"/>
                <w:szCs w:val="21"/>
                <w:lang w:val="en-US" w:eastAsia="zh-CN"/>
              </w:rPr>
            </w:pPr>
          </w:p>
        </w:tc>
        <w:tc>
          <w:tcPr>
            <w:tcW w:w="1939" w:type="dxa"/>
            <w:vAlign w:val="center"/>
          </w:tcPr>
          <w:p w14:paraId="7A5F0F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szCs w:val="21"/>
              </w:rPr>
            </w:pPr>
          </w:p>
        </w:tc>
      </w:tr>
      <w:tr w14:paraId="2A22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14:paraId="03762A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723" w:type="dxa"/>
            <w:vAlign w:val="center"/>
          </w:tcPr>
          <w:p w14:paraId="0C8A96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t>热线服务</w:t>
            </w:r>
            <w:r>
              <w:rPr>
                <w:rFonts w:hint="default" w:ascii="Times New Roman" w:hAnsi="Times New Roman" w:cs="Times New Roman"/>
                <w:color w:val="000000" w:themeColor="text1"/>
                <w:kern w:val="0"/>
                <w:sz w:val="21"/>
                <w:szCs w:val="21"/>
                <w:lang w:val="en-US" w:eastAsia="zh-CN"/>
                <w14:textFill>
                  <w14:solidFill>
                    <w14:schemeClr w14:val="tx1"/>
                  </w14:solidFill>
                </w14:textFill>
              </w:rPr>
              <w:t>、驻场服务方面</w:t>
            </w:r>
          </w:p>
        </w:tc>
        <w:tc>
          <w:tcPr>
            <w:tcW w:w="5011" w:type="dxa"/>
            <w:gridSpan w:val="3"/>
            <w:vAlign w:val="center"/>
          </w:tcPr>
          <w:p w14:paraId="1DFD1692">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c>
          <w:tcPr>
            <w:tcW w:w="1939" w:type="dxa"/>
            <w:vAlign w:val="center"/>
          </w:tcPr>
          <w:p w14:paraId="0F23F30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szCs w:val="21"/>
              </w:rPr>
            </w:pPr>
          </w:p>
        </w:tc>
      </w:tr>
      <w:tr w14:paraId="0273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14:paraId="1263A2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6</w:t>
            </w:r>
          </w:p>
        </w:tc>
        <w:tc>
          <w:tcPr>
            <w:tcW w:w="1723" w:type="dxa"/>
            <w:vAlign w:val="center"/>
          </w:tcPr>
          <w:p w14:paraId="659D58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sz w:val="21"/>
                <w:szCs w:val="21"/>
                <w:lang w:val="en-US" w:eastAsia="zh-CN"/>
              </w:rPr>
              <w:t>培训服务</w:t>
            </w:r>
            <w:r>
              <w:rPr>
                <w:rFonts w:hint="eastAsia" w:ascii="Times New Roman" w:hAnsi="Times New Roman" w:cs="Times New Roman"/>
                <w:sz w:val="21"/>
                <w:szCs w:val="21"/>
                <w:lang w:val="en-US" w:eastAsia="zh-CN"/>
              </w:rPr>
              <w:t>方面</w:t>
            </w:r>
          </w:p>
        </w:tc>
        <w:tc>
          <w:tcPr>
            <w:tcW w:w="5011" w:type="dxa"/>
            <w:gridSpan w:val="3"/>
            <w:vAlign w:val="center"/>
          </w:tcPr>
          <w:p w14:paraId="221F0F4C">
            <w:pPr>
              <w:keepNext w:val="0"/>
              <w:keepLines w:val="0"/>
              <w:pageBreakBefore w:val="0"/>
              <w:kinsoku/>
              <w:wordWrap/>
              <w:overflowPunct/>
              <w:topLinePunct w:val="0"/>
              <w:autoSpaceDE/>
              <w:autoSpaceDN/>
              <w:bidi w:val="0"/>
              <w:adjustRightInd/>
              <w:snapToGrid/>
              <w:spacing w:line="560" w:lineRule="exact"/>
              <w:ind w:firstLine="33"/>
              <w:jc w:val="left"/>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c>
          <w:tcPr>
            <w:tcW w:w="1939" w:type="dxa"/>
            <w:vAlign w:val="center"/>
          </w:tcPr>
          <w:p w14:paraId="158486C1">
            <w:pPr>
              <w:keepNext w:val="0"/>
              <w:keepLines w:val="0"/>
              <w:pageBreakBefore w:val="0"/>
              <w:kinsoku/>
              <w:wordWrap/>
              <w:overflowPunct/>
              <w:topLinePunct w:val="0"/>
              <w:autoSpaceDE/>
              <w:autoSpaceDN/>
              <w:bidi w:val="0"/>
              <w:adjustRightInd/>
              <w:snapToGrid/>
              <w:spacing w:line="560" w:lineRule="exact"/>
              <w:ind w:firstLine="33"/>
              <w:jc w:val="center"/>
              <w:textAlignment w:val="auto"/>
              <w:rPr>
                <w:rFonts w:hint="default" w:ascii="Times New Roman" w:hAnsi="Times New Roman" w:cs="Times New Roman" w:eastAsiaTheme="minorEastAsia"/>
                <w:sz w:val="21"/>
                <w:szCs w:val="21"/>
              </w:rPr>
            </w:pPr>
          </w:p>
        </w:tc>
      </w:tr>
      <w:tr w14:paraId="2AE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07" w:type="dxa"/>
            <w:vMerge w:val="restart"/>
            <w:vAlign w:val="center"/>
          </w:tcPr>
          <w:p w14:paraId="09B58E7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7</w:t>
            </w:r>
          </w:p>
        </w:tc>
        <w:tc>
          <w:tcPr>
            <w:tcW w:w="1723" w:type="dxa"/>
            <w:vMerge w:val="restart"/>
            <w:vAlign w:val="center"/>
          </w:tcPr>
          <w:p w14:paraId="70832B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证书</w:t>
            </w:r>
            <w:r>
              <w:rPr>
                <w:rFonts w:hint="default" w:ascii="Times New Roman" w:hAnsi="Times New Roman" w:cs="Times New Roman" w:eastAsiaTheme="minorEastAsia"/>
                <w:sz w:val="21"/>
                <w:szCs w:val="21"/>
                <w:lang w:val="en-US" w:eastAsia="zh-CN"/>
              </w:rPr>
              <w:t>费用</w:t>
            </w:r>
          </w:p>
        </w:tc>
        <w:tc>
          <w:tcPr>
            <w:tcW w:w="1211" w:type="dxa"/>
            <w:vAlign w:val="center"/>
          </w:tcPr>
          <w:p w14:paraId="6C65D2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证书</w:t>
            </w:r>
            <w:r>
              <w:rPr>
                <w:rFonts w:hint="default" w:ascii="Times New Roman" w:hAnsi="Times New Roman" w:cs="Times New Roman"/>
                <w:color w:val="000000" w:themeColor="text1"/>
                <w:kern w:val="0"/>
                <w:sz w:val="21"/>
                <w:szCs w:val="21"/>
                <w:lang w:val="en-US" w:eastAsia="zh-CN"/>
                <w14:textFill>
                  <w14:solidFill>
                    <w14:schemeClr w14:val="tx1"/>
                  </w14:solidFill>
                </w14:textFill>
              </w:rPr>
              <w:t>新办</w:t>
            </w:r>
          </w:p>
        </w:tc>
        <w:tc>
          <w:tcPr>
            <w:tcW w:w="3800" w:type="dxa"/>
            <w:gridSpan w:val="2"/>
            <w:vAlign w:val="center"/>
          </w:tcPr>
          <w:p w14:paraId="1385EF99">
            <w:pPr>
              <w:pStyle w:val="2"/>
              <w:jc w:val="left"/>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260元/个/年</w:t>
            </w:r>
          </w:p>
        </w:tc>
        <w:tc>
          <w:tcPr>
            <w:tcW w:w="1939" w:type="dxa"/>
            <w:vMerge w:val="restart"/>
            <w:vAlign w:val="center"/>
          </w:tcPr>
          <w:p w14:paraId="207310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szCs w:val="21"/>
              </w:rPr>
            </w:pPr>
          </w:p>
        </w:tc>
      </w:tr>
      <w:tr w14:paraId="2473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07" w:type="dxa"/>
            <w:vMerge w:val="continue"/>
            <w:vAlign w:val="center"/>
          </w:tcPr>
          <w:p w14:paraId="446A5B23">
            <w:pPr>
              <w:pStyle w:val="2"/>
            </w:pPr>
          </w:p>
        </w:tc>
        <w:tc>
          <w:tcPr>
            <w:tcW w:w="1723" w:type="dxa"/>
            <w:vMerge w:val="continue"/>
            <w:vAlign w:val="center"/>
          </w:tcPr>
          <w:p w14:paraId="49A92369">
            <w:pPr>
              <w:pStyle w:val="2"/>
            </w:pPr>
          </w:p>
        </w:tc>
        <w:tc>
          <w:tcPr>
            <w:tcW w:w="1211" w:type="dxa"/>
            <w:vAlign w:val="center"/>
          </w:tcPr>
          <w:p w14:paraId="3C475F2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证书续费</w:t>
            </w:r>
          </w:p>
        </w:tc>
        <w:tc>
          <w:tcPr>
            <w:tcW w:w="3800" w:type="dxa"/>
            <w:gridSpan w:val="2"/>
            <w:vAlign w:val="center"/>
          </w:tcPr>
          <w:p w14:paraId="27B9754C">
            <w:pPr>
              <w:pStyle w:val="2"/>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200元/个/年</w:t>
            </w:r>
          </w:p>
        </w:tc>
        <w:tc>
          <w:tcPr>
            <w:tcW w:w="1939" w:type="dxa"/>
            <w:vMerge w:val="continue"/>
            <w:vAlign w:val="center"/>
          </w:tcPr>
          <w:p w14:paraId="58A3ED20">
            <w:pPr>
              <w:pStyle w:val="2"/>
            </w:pPr>
          </w:p>
        </w:tc>
      </w:tr>
      <w:tr w14:paraId="168B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07" w:type="dxa"/>
            <w:vMerge w:val="continue"/>
            <w:vAlign w:val="center"/>
          </w:tcPr>
          <w:p w14:paraId="01087DF0">
            <w:pPr>
              <w:pStyle w:val="2"/>
            </w:pPr>
          </w:p>
        </w:tc>
        <w:tc>
          <w:tcPr>
            <w:tcW w:w="1723" w:type="dxa"/>
            <w:vMerge w:val="continue"/>
            <w:vAlign w:val="center"/>
          </w:tcPr>
          <w:p w14:paraId="157EF72D">
            <w:pPr>
              <w:pStyle w:val="2"/>
            </w:pPr>
          </w:p>
        </w:tc>
        <w:tc>
          <w:tcPr>
            <w:tcW w:w="1211" w:type="dxa"/>
            <w:vAlign w:val="center"/>
          </w:tcPr>
          <w:p w14:paraId="4F23F0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证书</w:t>
            </w:r>
            <w:r>
              <w:rPr>
                <w:rFonts w:hint="default" w:ascii="Times New Roman" w:hAnsi="Times New Roman" w:cs="Times New Roman"/>
                <w:color w:val="000000" w:themeColor="text1"/>
                <w:kern w:val="0"/>
                <w:sz w:val="21"/>
                <w:szCs w:val="21"/>
                <w:lang w:val="en-US" w:eastAsia="zh-CN"/>
                <w14:textFill>
                  <w14:solidFill>
                    <w14:schemeClr w14:val="tx1"/>
                  </w14:solidFill>
                </w14:textFill>
              </w:rPr>
              <w:t>补办</w:t>
            </w:r>
          </w:p>
        </w:tc>
        <w:tc>
          <w:tcPr>
            <w:tcW w:w="3800" w:type="dxa"/>
            <w:gridSpan w:val="2"/>
            <w:vAlign w:val="center"/>
          </w:tcPr>
          <w:p w14:paraId="560B1306">
            <w:pPr>
              <w:pStyle w:val="2"/>
              <w:rPr>
                <w:rFonts w:hint="default"/>
                <w:lang w:val="en-US"/>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移动端证书补办免费，物理介质60元/个</w:t>
            </w:r>
          </w:p>
        </w:tc>
        <w:tc>
          <w:tcPr>
            <w:tcW w:w="1939" w:type="dxa"/>
            <w:vMerge w:val="continue"/>
            <w:vAlign w:val="center"/>
          </w:tcPr>
          <w:p w14:paraId="41C49E28">
            <w:pPr>
              <w:pStyle w:val="2"/>
            </w:pPr>
          </w:p>
        </w:tc>
      </w:tr>
      <w:tr w14:paraId="6519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07" w:type="dxa"/>
            <w:vMerge w:val="restart"/>
            <w:vAlign w:val="center"/>
          </w:tcPr>
          <w:p w14:paraId="740F8C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8</w:t>
            </w:r>
          </w:p>
        </w:tc>
        <w:tc>
          <w:tcPr>
            <w:tcW w:w="1723" w:type="dxa"/>
            <w:vMerge w:val="restart"/>
            <w:vAlign w:val="center"/>
          </w:tcPr>
          <w:p w14:paraId="0FE278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双方</w:t>
            </w:r>
            <w: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t>合作</w:t>
            </w:r>
            <w:r>
              <w:rPr>
                <w:rFonts w:hint="default" w:ascii="Times New Roman" w:hAnsi="Times New Roman" w:cs="Times New Roman"/>
                <w:color w:val="000000" w:themeColor="text1"/>
                <w:kern w:val="0"/>
                <w:sz w:val="21"/>
                <w:szCs w:val="21"/>
                <w:lang w:val="en-US" w:eastAsia="zh-CN"/>
                <w14:textFill>
                  <w14:solidFill>
                    <w14:schemeClr w14:val="tx1"/>
                  </w14:solidFill>
                </w14:textFill>
              </w:rPr>
              <w:t>模式</w:t>
            </w:r>
          </w:p>
        </w:tc>
        <w:tc>
          <w:tcPr>
            <w:tcW w:w="5011" w:type="dxa"/>
            <w:gridSpan w:val="3"/>
            <w:vAlign w:val="center"/>
          </w:tcPr>
          <w:p w14:paraId="55373FD4">
            <w:pPr>
              <w:keepNext w:val="0"/>
              <w:keepLines w:val="0"/>
              <w:pageBreakBefore w:val="0"/>
              <w:kinsoku/>
              <w:wordWrap/>
              <w:overflowPunct/>
              <w:topLinePunct w:val="0"/>
              <w:autoSpaceDE/>
              <w:autoSpaceDN/>
              <w:bidi w:val="0"/>
              <w:adjustRightInd/>
              <w:snapToGrid/>
              <w:spacing w:line="560" w:lineRule="exact"/>
              <w:ind w:firstLine="33"/>
              <w:jc w:val="left"/>
              <w:textAlignment w:val="auto"/>
              <w:rPr>
                <w:rFonts w:hint="default" w:ascii="Times New Roman" w:hAnsi="Times New Roman" w:cs="Times New Roman"/>
                <w:color w:val="000000" w:themeColor="text1"/>
                <w:kern w:val="0"/>
                <w:sz w:val="21"/>
                <w:szCs w:val="21"/>
                <w:highlight w:val="yellow"/>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安徽省阳光采购服务平台在本项目中安排技术服务人员，负责数字证书和电子签章产品办理</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咨询</w:t>
            </w:r>
            <w:r>
              <w:rPr>
                <w:rFonts w:hint="default" w:ascii="Times New Roman" w:hAnsi="Times New Roman" w:cs="Times New Roman"/>
                <w:color w:val="000000" w:themeColor="text1"/>
                <w:kern w:val="0"/>
                <w:sz w:val="21"/>
                <w:szCs w:val="21"/>
                <w:lang w:val="en-US" w:eastAsia="zh-CN"/>
                <w14:textFill>
                  <w14:solidFill>
                    <w14:schemeClr w14:val="tx1"/>
                  </w14:solidFill>
                </w14:textFill>
              </w:rPr>
              <w:t>服务以及相关技术咨询解答工作。</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合作方</w:t>
            </w:r>
            <w:r>
              <w:rPr>
                <w:rFonts w:hint="default" w:ascii="Times New Roman" w:hAnsi="Times New Roman" w:cs="Times New Roman"/>
                <w:color w:val="000000" w:themeColor="text1"/>
                <w:kern w:val="0"/>
                <w:sz w:val="21"/>
                <w:szCs w:val="21"/>
                <w:lang w:val="en-US" w:eastAsia="zh-CN"/>
                <w14:textFill>
                  <w14:solidFill>
                    <w14:schemeClr w14:val="tx1"/>
                  </w14:solidFill>
                </w14:textFill>
              </w:rPr>
              <w:t>根据安徽省阳光采购服务平台在本项目中提供的技术服务内容支付相应的技术服务费用。</w:t>
            </w:r>
          </w:p>
        </w:tc>
        <w:tc>
          <w:tcPr>
            <w:tcW w:w="1939" w:type="dxa"/>
            <w:vAlign w:val="center"/>
          </w:tcPr>
          <w:p w14:paraId="4E0A2085">
            <w:pPr>
              <w:keepNext w:val="0"/>
              <w:keepLines w:val="0"/>
              <w:pageBreakBefore w:val="0"/>
              <w:kinsoku/>
              <w:wordWrap/>
              <w:overflowPunct/>
              <w:topLinePunct w:val="0"/>
              <w:autoSpaceDE/>
              <w:autoSpaceDN/>
              <w:bidi w:val="0"/>
              <w:adjustRightInd/>
              <w:snapToGrid/>
              <w:spacing w:line="560" w:lineRule="exact"/>
              <w:ind w:firstLine="33"/>
              <w:jc w:val="center"/>
              <w:textAlignment w:val="auto"/>
              <w:rPr>
                <w:rFonts w:hint="default" w:ascii="Times New Roman" w:hAnsi="Times New Roman" w:cs="Times New Roman" w:eastAsiaTheme="minorEastAsia"/>
                <w:sz w:val="21"/>
                <w:szCs w:val="21"/>
              </w:rPr>
            </w:pPr>
          </w:p>
        </w:tc>
      </w:tr>
      <w:tr w14:paraId="2DF8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07" w:type="dxa"/>
            <w:vMerge w:val="continue"/>
            <w:vAlign w:val="center"/>
          </w:tcPr>
          <w:p w14:paraId="3CC918F1">
            <w:pPr>
              <w:keepNext w:val="0"/>
              <w:keepLines w:val="0"/>
              <w:pageBreakBefore w:val="0"/>
              <w:kinsoku/>
              <w:wordWrap/>
              <w:overflowPunct/>
              <w:topLinePunct w:val="0"/>
              <w:autoSpaceDE/>
              <w:autoSpaceDN/>
              <w:bidi w:val="0"/>
              <w:adjustRightInd/>
              <w:snapToGrid/>
              <w:spacing w:line="560" w:lineRule="exact"/>
              <w:ind w:firstLine="33"/>
              <w:jc w:val="left"/>
              <w:textAlignment w:val="auto"/>
            </w:pPr>
          </w:p>
        </w:tc>
        <w:tc>
          <w:tcPr>
            <w:tcW w:w="1723" w:type="dxa"/>
            <w:vMerge w:val="continue"/>
            <w:vAlign w:val="center"/>
          </w:tcPr>
          <w:p w14:paraId="326CDAB7">
            <w:pPr>
              <w:keepNext w:val="0"/>
              <w:keepLines w:val="0"/>
              <w:pageBreakBefore w:val="0"/>
              <w:kinsoku/>
              <w:wordWrap/>
              <w:overflowPunct/>
              <w:topLinePunct w:val="0"/>
              <w:autoSpaceDE/>
              <w:autoSpaceDN/>
              <w:bidi w:val="0"/>
              <w:adjustRightInd/>
              <w:snapToGrid/>
              <w:spacing w:line="560" w:lineRule="exact"/>
              <w:ind w:firstLine="33"/>
              <w:jc w:val="left"/>
              <w:textAlignment w:val="auto"/>
            </w:pPr>
          </w:p>
        </w:tc>
        <w:tc>
          <w:tcPr>
            <w:tcW w:w="1219" w:type="dxa"/>
            <w:gridSpan w:val="2"/>
            <w:vAlign w:val="center"/>
          </w:tcPr>
          <w:p w14:paraId="33F76852">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Times New Roman" w:hAnsi="Times New Roman" w:cs="Times New Roman"/>
                <w:color w:val="000000" w:themeColor="text1"/>
                <w:kern w:val="0"/>
                <w:sz w:val="21"/>
                <w:szCs w:val="21"/>
                <w:lang w:val="en-US" w:eastAsia="zh-CN"/>
                <w14:textFill>
                  <w14:solidFill>
                    <w14:schemeClr w14:val="tx1"/>
                  </w14:solidFill>
                </w14:textFill>
              </w:rPr>
              <w:t>合作费用报价</w:t>
            </w:r>
          </w:p>
        </w:tc>
        <w:tc>
          <w:tcPr>
            <w:tcW w:w="3792" w:type="dxa"/>
            <w:vAlign w:val="center"/>
          </w:tcPr>
          <w:p w14:paraId="72D21582">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lang w:val="en-US" w:eastAsia="zh-CN"/>
              </w:rPr>
              <w:t>证书</w:t>
            </w:r>
            <w:r>
              <w:rPr>
                <w:rFonts w:hint="default" w:ascii="Times New Roman" w:hAnsi="Times New Roman" w:cs="Times New Roman" w:eastAsiaTheme="minorEastAsia"/>
                <w:sz w:val="21"/>
                <w:szCs w:val="21"/>
                <w:lang w:val="en-US" w:eastAsia="zh-CN"/>
              </w:rPr>
              <w:t>费用</w:t>
            </w:r>
            <w:r>
              <w:rPr>
                <w:rFonts w:hint="eastAsia" w:ascii="Times New Roman" w:hAnsi="Times New Roman" w:cs="Times New Roman"/>
                <w:sz w:val="21"/>
                <w:szCs w:val="21"/>
                <w:lang w:val="en-US" w:eastAsia="zh-CN"/>
              </w:rPr>
              <w:t>的</w:t>
            </w:r>
            <w:bookmarkStart w:id="0" w:name="_GoBack"/>
            <w:bookmarkEnd w:id="0"/>
            <w:r>
              <w:rPr>
                <w:rFonts w:hint="eastAsia" w:ascii="Times New Roman" w:hAnsi="Times New Roman" w:cs="Times New Roman"/>
                <w:sz w:val="21"/>
                <w:szCs w:val="21"/>
                <w:u w:val="single"/>
                <w:lang w:val="en-US" w:eastAsia="zh-CN"/>
              </w:rPr>
              <w:t xml:space="preserve">           </w:t>
            </w:r>
            <w:r>
              <w:rPr>
                <w:rFonts w:hint="eastAsia" w:ascii="Times New Roman" w:hAnsi="Times New Roman" w:cs="Times New Roman"/>
                <w:sz w:val="21"/>
                <w:szCs w:val="21"/>
                <w:u w:val="none"/>
                <w:lang w:val="en-US" w:eastAsia="zh-CN"/>
              </w:rPr>
              <w:t xml:space="preserve"> %</w:t>
            </w:r>
          </w:p>
          <w:p w14:paraId="7B2E68C6">
            <w:pPr>
              <w:pStyle w:val="2"/>
              <w:rPr>
                <w:rFonts w:hint="default"/>
                <w:lang w:val="en-US" w:eastAsia="zh-CN"/>
              </w:rPr>
            </w:pPr>
            <w:r>
              <w:rPr>
                <w:rFonts w:hint="eastAsia"/>
                <w:lang w:val="en-US" w:eastAsia="zh-CN"/>
              </w:rPr>
              <w:t>大写：百分之</w:t>
            </w:r>
            <w:r>
              <w:rPr>
                <w:rFonts w:hint="eastAsia"/>
                <w:u w:val="single"/>
                <w:lang w:val="en-US" w:eastAsia="zh-CN"/>
              </w:rPr>
              <w:t xml:space="preserve">     </w:t>
            </w:r>
          </w:p>
          <w:p w14:paraId="10D452B7">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pPr>
            <w:r>
              <w:rPr>
                <w:rFonts w:hint="eastAsia" w:ascii="Times New Roman" w:hAnsi="Times New Roman" w:cs="Times New Roman"/>
                <w:sz w:val="21"/>
                <w:szCs w:val="21"/>
                <w:u w:val="none"/>
                <w:lang w:val="en-US" w:eastAsia="zh-CN"/>
              </w:rPr>
              <w:t>（</w:t>
            </w:r>
            <w:r>
              <w:rPr>
                <w:rFonts w:hint="eastAsia" w:ascii="Times New Roman" w:hAnsi="Times New Roman" w:cs="Times New Roman"/>
                <w:sz w:val="21"/>
                <w:szCs w:val="21"/>
                <w:lang w:val="en-US" w:eastAsia="zh-CN"/>
              </w:rPr>
              <w:t>证书</w:t>
            </w:r>
            <w:r>
              <w:rPr>
                <w:rFonts w:hint="default" w:ascii="Times New Roman" w:hAnsi="Times New Roman" w:cs="Times New Roman" w:eastAsiaTheme="minorEastAsia"/>
                <w:sz w:val="21"/>
                <w:szCs w:val="21"/>
                <w:lang w:val="en-US" w:eastAsia="zh-CN"/>
              </w:rPr>
              <w:t>费用</w:t>
            </w:r>
            <w:r>
              <w:rPr>
                <w:rFonts w:hint="eastAsia" w:ascii="Times New Roman" w:hAnsi="Times New Roman" w:cs="Times New Roman"/>
                <w:sz w:val="21"/>
                <w:szCs w:val="21"/>
                <w:lang w:val="en-US" w:eastAsia="zh-CN"/>
              </w:rPr>
              <w:t>包含新办、续费以及补办费用，其中</w:t>
            </w:r>
            <w:r>
              <w:rPr>
                <w:rFonts w:hint="eastAsia" w:ascii="Times New Roman" w:hAnsi="Times New Roman" w:cs="Times New Roman"/>
                <w:sz w:val="21"/>
                <w:szCs w:val="21"/>
                <w:u w:val="none"/>
                <w:lang w:val="en-US" w:eastAsia="zh-CN"/>
              </w:rPr>
              <w:t>移动证书补办免费；报价为整数，如50%）</w:t>
            </w:r>
          </w:p>
        </w:tc>
        <w:tc>
          <w:tcPr>
            <w:tcW w:w="1939" w:type="dxa"/>
            <w:vAlign w:val="center"/>
          </w:tcPr>
          <w:p w14:paraId="46F2799F">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合作费用报价为供应商</w:t>
            </w:r>
            <w:r>
              <w:rPr>
                <w:rFonts w:hint="eastAsia"/>
                <w:lang w:val="en-US" w:eastAsia="zh-CN"/>
              </w:rPr>
              <w:t>支付至</w:t>
            </w:r>
            <w:r>
              <w:rPr>
                <w:rFonts w:hint="default" w:ascii="Times New Roman" w:hAnsi="Times New Roman" w:cs="Times New Roman"/>
                <w:color w:val="000000" w:themeColor="text1"/>
                <w:kern w:val="0"/>
                <w:sz w:val="21"/>
                <w:szCs w:val="21"/>
                <w:lang w:val="en-US" w:eastAsia="zh-CN"/>
                <w14:textFill>
                  <w14:solidFill>
                    <w14:schemeClr w14:val="tx1"/>
                  </w14:solidFill>
                </w14:textFill>
              </w:rPr>
              <w:t>安徽省阳光采购服务平台</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的费用。</w:t>
            </w:r>
          </w:p>
        </w:tc>
      </w:tr>
      <w:tr w14:paraId="2F04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14:paraId="1BD87A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9</w:t>
            </w:r>
          </w:p>
        </w:tc>
        <w:tc>
          <w:tcPr>
            <w:tcW w:w="1723" w:type="dxa"/>
            <w:vAlign w:val="center"/>
          </w:tcPr>
          <w:p w14:paraId="176287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000000" w:themeColor="text1"/>
                <w:kern w:val="0"/>
                <w:sz w:val="21"/>
                <w:szCs w:val="21"/>
                <w:lang w:val="en-US" w:eastAsia="zh-CN"/>
                <w14:textFill>
                  <w14:solidFill>
                    <w14:schemeClr w14:val="tx1"/>
                  </w14:solidFill>
                </w14:textFill>
              </w:rPr>
            </w:pPr>
            <w:r>
              <w:rPr>
                <w:rFonts w:hint="eastAsia"/>
                <w:lang w:val="en-US" w:eastAsia="zh-CN"/>
              </w:rPr>
              <w:t>其他</w:t>
            </w:r>
            <w:r>
              <w:rPr>
                <w:rFonts w:hint="eastAsia" w:ascii="Times New Roman" w:hAnsi="Times New Roman" w:cs="Times New Roman"/>
                <w:color w:val="000000" w:themeColor="text1"/>
                <w:kern w:val="0"/>
                <w:sz w:val="21"/>
                <w:szCs w:val="21"/>
                <w:lang w:val="en-US" w:eastAsia="zh-CN"/>
                <w14:textFill>
                  <w14:solidFill>
                    <w14:schemeClr w14:val="tx1"/>
                  </w14:solidFill>
                </w14:textFill>
              </w:rPr>
              <w:t>配套服务方案</w:t>
            </w:r>
          </w:p>
        </w:tc>
        <w:tc>
          <w:tcPr>
            <w:tcW w:w="5011" w:type="dxa"/>
            <w:gridSpan w:val="3"/>
            <w:vAlign w:val="center"/>
          </w:tcPr>
          <w:p w14:paraId="3977D733">
            <w:pPr>
              <w:keepNext w:val="0"/>
              <w:keepLines w:val="0"/>
              <w:pageBreakBefore w:val="0"/>
              <w:kinsoku/>
              <w:wordWrap/>
              <w:overflowPunct/>
              <w:topLinePunct w:val="0"/>
              <w:autoSpaceDE/>
              <w:autoSpaceDN/>
              <w:bidi w:val="0"/>
              <w:adjustRightInd/>
              <w:snapToGrid/>
              <w:spacing w:line="560" w:lineRule="exact"/>
              <w:ind w:firstLine="33" w:firstLineChars="0"/>
              <w:jc w:val="left"/>
              <w:textAlignment w:val="auto"/>
              <w:rPr>
                <w:rFonts w:hint="default" w:ascii="Times New Roman" w:hAnsi="Times New Roman" w:cs="Times New Roman"/>
                <w:color w:val="000000" w:themeColor="text1"/>
                <w:kern w:val="0"/>
                <w:sz w:val="21"/>
                <w:szCs w:val="21"/>
                <w:highlight w:val="yellow"/>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安徽省阳光采购平台</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现有系统用户需迁移到新系统中，提供在此过程中平台用户CA证书平稳过渡到新系统的服务方案）</w:t>
            </w:r>
          </w:p>
        </w:tc>
        <w:tc>
          <w:tcPr>
            <w:tcW w:w="1939" w:type="dxa"/>
            <w:vAlign w:val="center"/>
          </w:tcPr>
          <w:p w14:paraId="08476A0A">
            <w:pPr>
              <w:keepNext w:val="0"/>
              <w:keepLines w:val="0"/>
              <w:pageBreakBefore w:val="0"/>
              <w:kinsoku/>
              <w:wordWrap/>
              <w:overflowPunct/>
              <w:topLinePunct w:val="0"/>
              <w:autoSpaceDE/>
              <w:autoSpaceDN/>
              <w:bidi w:val="0"/>
              <w:adjustRightInd/>
              <w:snapToGrid/>
              <w:spacing w:line="560" w:lineRule="exact"/>
              <w:ind w:firstLine="33" w:firstLineChars="0"/>
              <w:jc w:val="center"/>
              <w:textAlignment w:val="auto"/>
              <w:rPr>
                <w:rFonts w:hint="default" w:ascii="Times New Roman" w:hAnsi="Times New Roman" w:cs="Times New Roman" w:eastAsiaTheme="minorEastAsia"/>
                <w:sz w:val="21"/>
                <w:szCs w:val="21"/>
              </w:rPr>
            </w:pPr>
          </w:p>
        </w:tc>
      </w:tr>
      <w:tr w14:paraId="148C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0" w:type="dxa"/>
            <w:gridSpan w:val="2"/>
            <w:vAlign w:val="center"/>
          </w:tcPr>
          <w:p w14:paraId="3F1B73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其他</w:t>
            </w:r>
          </w:p>
        </w:tc>
        <w:tc>
          <w:tcPr>
            <w:tcW w:w="6950" w:type="dxa"/>
            <w:gridSpan w:val="4"/>
            <w:vAlign w:val="center"/>
          </w:tcPr>
          <w:p w14:paraId="64BD9AFE">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5FB23F2D">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42F3C901">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t>其他补充事项说明。</w:t>
            </w:r>
          </w:p>
          <w:p w14:paraId="3DF9C2FB">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08CA4228">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pPr>
          </w:p>
        </w:tc>
      </w:tr>
      <w:tr w14:paraId="6158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0" w:type="dxa"/>
            <w:gridSpan w:val="6"/>
            <w:vAlign w:val="center"/>
          </w:tcPr>
          <w:p w14:paraId="7750E8AE">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14:paraId="00243D3E">
            <w:pPr>
              <w:pStyle w:val="2"/>
              <w:keepNext w:val="0"/>
              <w:keepLines w:val="0"/>
              <w:pageBreakBefore w:val="0"/>
              <w:kinsoku/>
              <w:wordWrap/>
              <w:overflowPunct/>
              <w:topLinePunct w:val="0"/>
              <w:autoSpaceDE/>
              <w:autoSpaceDN/>
              <w:bidi w:val="0"/>
              <w:adjustRightInd/>
              <w:snapToGrid/>
              <w:spacing w:line="560" w:lineRule="exact"/>
              <w:ind w:firstLine="1050" w:firstLineChars="500"/>
              <w:textAlignment w:val="auto"/>
              <w:rPr>
                <w:rFonts w:hint="default" w:ascii="Times New Roman" w:hAnsi="Times New Roman" w:cs="Times New Roman"/>
                <w:sz w:val="28"/>
                <w:szCs w:val="28"/>
                <w:lang w:val="en-US" w:eastAsia="zh-CN"/>
              </w:rPr>
            </w:pPr>
            <w:r>
              <w:rPr>
                <w:rFonts w:hint="eastAsia" w:ascii="Times New Roman" w:hAnsi="Times New Roman" w:cs="Times New Roman"/>
                <w:lang w:val="en-US" w:eastAsia="zh-CN"/>
              </w:rPr>
              <w:t xml:space="preserve">                                 </w:t>
            </w:r>
            <w:r>
              <w:rPr>
                <w:rFonts w:hint="eastAsia" w:ascii="Times New Roman" w:hAnsi="Times New Roman" w:cs="Times New Roman"/>
                <w:sz w:val="28"/>
                <w:szCs w:val="28"/>
                <w:lang w:val="en-US" w:eastAsia="zh-CN"/>
              </w:rPr>
              <w:t>供应商名称：（签章）</w:t>
            </w:r>
            <w:r>
              <w:rPr>
                <w:rFonts w:hint="eastAsia" w:ascii="Times New Roman" w:hAnsi="Times New Roman" w:cs="Times New Roman"/>
                <w:sz w:val="28"/>
                <w:szCs w:val="28"/>
                <w:u w:val="single"/>
                <w:lang w:val="en-US" w:eastAsia="zh-CN"/>
              </w:rPr>
              <w:t xml:space="preserve">          </w:t>
            </w:r>
          </w:p>
          <w:p w14:paraId="167DE6A1">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r>
              <w:rPr>
                <w:rFonts w:hint="eastAsia" w:ascii="Times New Roman" w:hAnsi="Times New Roman" w:cs="Times New Roman"/>
                <w:sz w:val="28"/>
                <w:szCs w:val="28"/>
                <w:lang w:val="en-US" w:eastAsia="zh-CN"/>
              </w:rPr>
              <w:t xml:space="preserve">                                      年    月     日</w:t>
            </w:r>
          </w:p>
        </w:tc>
      </w:tr>
    </w:tbl>
    <w:p w14:paraId="1A5FD34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注：供应商需按照以上格式进行内容填写并进行合作费用报价。</w:t>
      </w:r>
    </w:p>
    <w:sectPr>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YWQxZTQxYjY3ZTUzMzIyY2QwZjE3YzJkOWQ3YzYifQ=="/>
    <w:docVar w:name="KSO_WPS_MARK_KEY" w:val="47c2449b-0d95-4ada-a674-f36f12bd1434"/>
  </w:docVars>
  <w:rsids>
    <w:rsidRoot w:val="00000000"/>
    <w:rsid w:val="00247343"/>
    <w:rsid w:val="004C0647"/>
    <w:rsid w:val="00A3470B"/>
    <w:rsid w:val="00E80370"/>
    <w:rsid w:val="00E865C2"/>
    <w:rsid w:val="015D0D5E"/>
    <w:rsid w:val="016E2F6B"/>
    <w:rsid w:val="01B34E22"/>
    <w:rsid w:val="01BA61B0"/>
    <w:rsid w:val="01C25065"/>
    <w:rsid w:val="01CC5EE4"/>
    <w:rsid w:val="02317AF5"/>
    <w:rsid w:val="02355837"/>
    <w:rsid w:val="02535CBD"/>
    <w:rsid w:val="025657AD"/>
    <w:rsid w:val="028966DB"/>
    <w:rsid w:val="029167E5"/>
    <w:rsid w:val="02B20C36"/>
    <w:rsid w:val="02C848FD"/>
    <w:rsid w:val="02CB7F49"/>
    <w:rsid w:val="034F2928"/>
    <w:rsid w:val="03906A9D"/>
    <w:rsid w:val="03B44E81"/>
    <w:rsid w:val="03D90444"/>
    <w:rsid w:val="04277401"/>
    <w:rsid w:val="0430275A"/>
    <w:rsid w:val="04700DA8"/>
    <w:rsid w:val="04854128"/>
    <w:rsid w:val="04C66C1A"/>
    <w:rsid w:val="04D72BD5"/>
    <w:rsid w:val="05243941"/>
    <w:rsid w:val="052E656D"/>
    <w:rsid w:val="05353DA0"/>
    <w:rsid w:val="05410997"/>
    <w:rsid w:val="05651DBA"/>
    <w:rsid w:val="056D178C"/>
    <w:rsid w:val="056F72B2"/>
    <w:rsid w:val="057332A8"/>
    <w:rsid w:val="05812B41"/>
    <w:rsid w:val="058F1702"/>
    <w:rsid w:val="05C313AC"/>
    <w:rsid w:val="05C869C2"/>
    <w:rsid w:val="05CD222A"/>
    <w:rsid w:val="05F26E08"/>
    <w:rsid w:val="06163BD1"/>
    <w:rsid w:val="06744454"/>
    <w:rsid w:val="067D33B3"/>
    <w:rsid w:val="06B62CBE"/>
    <w:rsid w:val="06DA69AD"/>
    <w:rsid w:val="06F86E33"/>
    <w:rsid w:val="071E2D3E"/>
    <w:rsid w:val="07612C2A"/>
    <w:rsid w:val="07634BF4"/>
    <w:rsid w:val="0768045D"/>
    <w:rsid w:val="07BC4304"/>
    <w:rsid w:val="07CB4548"/>
    <w:rsid w:val="07F10452"/>
    <w:rsid w:val="08144141"/>
    <w:rsid w:val="0828199A"/>
    <w:rsid w:val="08346591"/>
    <w:rsid w:val="083B347B"/>
    <w:rsid w:val="0854453D"/>
    <w:rsid w:val="08852948"/>
    <w:rsid w:val="08E6788B"/>
    <w:rsid w:val="09063A89"/>
    <w:rsid w:val="091D0DD3"/>
    <w:rsid w:val="0926237D"/>
    <w:rsid w:val="093C56FD"/>
    <w:rsid w:val="0980364F"/>
    <w:rsid w:val="09A432A2"/>
    <w:rsid w:val="09BA4874"/>
    <w:rsid w:val="09DA6CC4"/>
    <w:rsid w:val="09E244F6"/>
    <w:rsid w:val="09FE0C04"/>
    <w:rsid w:val="09FE29B2"/>
    <w:rsid w:val="0A2A7C4B"/>
    <w:rsid w:val="0A314E36"/>
    <w:rsid w:val="0A4F76B2"/>
    <w:rsid w:val="0A5B6057"/>
    <w:rsid w:val="0A762E91"/>
    <w:rsid w:val="0A7C0731"/>
    <w:rsid w:val="0A8235E3"/>
    <w:rsid w:val="0A854E82"/>
    <w:rsid w:val="0A984BB5"/>
    <w:rsid w:val="0A9D21CB"/>
    <w:rsid w:val="0A9D7A6A"/>
    <w:rsid w:val="0ACA55D0"/>
    <w:rsid w:val="0AE222D4"/>
    <w:rsid w:val="0B9424C2"/>
    <w:rsid w:val="0C012C2E"/>
    <w:rsid w:val="0C063DA0"/>
    <w:rsid w:val="0C5B0590"/>
    <w:rsid w:val="0C601702"/>
    <w:rsid w:val="0C7B478E"/>
    <w:rsid w:val="0CEE31B2"/>
    <w:rsid w:val="0D0227BA"/>
    <w:rsid w:val="0D1F15BD"/>
    <w:rsid w:val="0D3A1F53"/>
    <w:rsid w:val="0D682F64"/>
    <w:rsid w:val="0D6B035F"/>
    <w:rsid w:val="0D7A2C98"/>
    <w:rsid w:val="0D991370"/>
    <w:rsid w:val="0DAE649D"/>
    <w:rsid w:val="0DC70935"/>
    <w:rsid w:val="0DC91529"/>
    <w:rsid w:val="0DD51C7C"/>
    <w:rsid w:val="0E107158"/>
    <w:rsid w:val="0E370B89"/>
    <w:rsid w:val="0E5E6115"/>
    <w:rsid w:val="0E611762"/>
    <w:rsid w:val="0E990EFC"/>
    <w:rsid w:val="0EAC6E81"/>
    <w:rsid w:val="0ED939EE"/>
    <w:rsid w:val="0EEC3721"/>
    <w:rsid w:val="0F00541F"/>
    <w:rsid w:val="0F164C9C"/>
    <w:rsid w:val="0F4474C2"/>
    <w:rsid w:val="0F50671A"/>
    <w:rsid w:val="0F5D017B"/>
    <w:rsid w:val="0F73174D"/>
    <w:rsid w:val="0F8751F8"/>
    <w:rsid w:val="0F9022FF"/>
    <w:rsid w:val="0FB57FB7"/>
    <w:rsid w:val="0FDA7A1E"/>
    <w:rsid w:val="0FED59A3"/>
    <w:rsid w:val="100920B1"/>
    <w:rsid w:val="10172A20"/>
    <w:rsid w:val="104355C3"/>
    <w:rsid w:val="107C2883"/>
    <w:rsid w:val="10961B97"/>
    <w:rsid w:val="10AF4A06"/>
    <w:rsid w:val="111331E7"/>
    <w:rsid w:val="11270A41"/>
    <w:rsid w:val="118E286E"/>
    <w:rsid w:val="11AC0F46"/>
    <w:rsid w:val="11B60016"/>
    <w:rsid w:val="11C20769"/>
    <w:rsid w:val="1232769D"/>
    <w:rsid w:val="123C49C0"/>
    <w:rsid w:val="124473D0"/>
    <w:rsid w:val="128819B3"/>
    <w:rsid w:val="128D6FC9"/>
    <w:rsid w:val="12C30C3D"/>
    <w:rsid w:val="12EA61CA"/>
    <w:rsid w:val="12FB2185"/>
    <w:rsid w:val="13223BB5"/>
    <w:rsid w:val="13702B73"/>
    <w:rsid w:val="1393060F"/>
    <w:rsid w:val="141F6347"/>
    <w:rsid w:val="142179C9"/>
    <w:rsid w:val="14537D9F"/>
    <w:rsid w:val="14691370"/>
    <w:rsid w:val="14860174"/>
    <w:rsid w:val="148D6CFA"/>
    <w:rsid w:val="14997EA7"/>
    <w:rsid w:val="14A423A8"/>
    <w:rsid w:val="14C111AC"/>
    <w:rsid w:val="14C34F24"/>
    <w:rsid w:val="150177FB"/>
    <w:rsid w:val="158741A4"/>
    <w:rsid w:val="158F4E06"/>
    <w:rsid w:val="15CC605B"/>
    <w:rsid w:val="15D05B4B"/>
    <w:rsid w:val="15F5735F"/>
    <w:rsid w:val="160475A2"/>
    <w:rsid w:val="1606349E"/>
    <w:rsid w:val="16314110"/>
    <w:rsid w:val="16473933"/>
    <w:rsid w:val="165247B2"/>
    <w:rsid w:val="165A5414"/>
    <w:rsid w:val="16B234A2"/>
    <w:rsid w:val="16D72F09"/>
    <w:rsid w:val="16E86EC4"/>
    <w:rsid w:val="170B4961"/>
    <w:rsid w:val="173D6BFE"/>
    <w:rsid w:val="1743234C"/>
    <w:rsid w:val="174340FA"/>
    <w:rsid w:val="17575DF8"/>
    <w:rsid w:val="178169D1"/>
    <w:rsid w:val="17B15508"/>
    <w:rsid w:val="17B172B6"/>
    <w:rsid w:val="17C84600"/>
    <w:rsid w:val="17DB4333"/>
    <w:rsid w:val="17E05DED"/>
    <w:rsid w:val="17FD699F"/>
    <w:rsid w:val="1811244B"/>
    <w:rsid w:val="182F467F"/>
    <w:rsid w:val="183103F7"/>
    <w:rsid w:val="18B708FC"/>
    <w:rsid w:val="18BA03EC"/>
    <w:rsid w:val="18C1177B"/>
    <w:rsid w:val="18D25736"/>
    <w:rsid w:val="18ED431E"/>
    <w:rsid w:val="194F6D87"/>
    <w:rsid w:val="196565AA"/>
    <w:rsid w:val="197113F3"/>
    <w:rsid w:val="1990114D"/>
    <w:rsid w:val="19924EC5"/>
    <w:rsid w:val="19A05834"/>
    <w:rsid w:val="19B117EF"/>
    <w:rsid w:val="1A197394"/>
    <w:rsid w:val="1A512FD2"/>
    <w:rsid w:val="1A70799A"/>
    <w:rsid w:val="1A91517D"/>
    <w:rsid w:val="1AAE3F81"/>
    <w:rsid w:val="1AC437A4"/>
    <w:rsid w:val="1ACE017F"/>
    <w:rsid w:val="1AE654C9"/>
    <w:rsid w:val="1B0C0358"/>
    <w:rsid w:val="1B26620D"/>
    <w:rsid w:val="1B9C027D"/>
    <w:rsid w:val="1BC31CAE"/>
    <w:rsid w:val="1BCD6688"/>
    <w:rsid w:val="1BDB2B53"/>
    <w:rsid w:val="1BEA2D97"/>
    <w:rsid w:val="1BFC2ACA"/>
    <w:rsid w:val="1C2362A8"/>
    <w:rsid w:val="1C2C1601"/>
    <w:rsid w:val="1C2C33AF"/>
    <w:rsid w:val="1C365FDC"/>
    <w:rsid w:val="1C44694B"/>
    <w:rsid w:val="1C512E16"/>
    <w:rsid w:val="1C5446B4"/>
    <w:rsid w:val="1C7A236C"/>
    <w:rsid w:val="1C874A89"/>
    <w:rsid w:val="1C9D2DB3"/>
    <w:rsid w:val="1CA05B4B"/>
    <w:rsid w:val="1CAB4C1C"/>
    <w:rsid w:val="1CD53A47"/>
    <w:rsid w:val="1CDF6673"/>
    <w:rsid w:val="1CF322CF"/>
    <w:rsid w:val="1D0936F0"/>
    <w:rsid w:val="1D126A49"/>
    <w:rsid w:val="1D4E4AA4"/>
    <w:rsid w:val="1DAF6046"/>
    <w:rsid w:val="1DCA2E80"/>
    <w:rsid w:val="1E1660C5"/>
    <w:rsid w:val="1E2A1B70"/>
    <w:rsid w:val="1E360515"/>
    <w:rsid w:val="1E4075E6"/>
    <w:rsid w:val="1E6257AE"/>
    <w:rsid w:val="1E674B72"/>
    <w:rsid w:val="1E9811D0"/>
    <w:rsid w:val="1EA23DFC"/>
    <w:rsid w:val="1EA57449"/>
    <w:rsid w:val="1EB458DE"/>
    <w:rsid w:val="1EF04B68"/>
    <w:rsid w:val="1EFA59E6"/>
    <w:rsid w:val="1F095C2A"/>
    <w:rsid w:val="1F4D1FBA"/>
    <w:rsid w:val="1F501AAA"/>
    <w:rsid w:val="1F617814"/>
    <w:rsid w:val="1F841754"/>
    <w:rsid w:val="1F8D685B"/>
    <w:rsid w:val="1F9A5927"/>
    <w:rsid w:val="1FA3607E"/>
    <w:rsid w:val="1FB57B5F"/>
    <w:rsid w:val="1FB75686"/>
    <w:rsid w:val="1FB931AC"/>
    <w:rsid w:val="1FBC4A4A"/>
    <w:rsid w:val="1FC102B2"/>
    <w:rsid w:val="1FED554B"/>
    <w:rsid w:val="201E5705"/>
    <w:rsid w:val="202A5E57"/>
    <w:rsid w:val="206F41B2"/>
    <w:rsid w:val="2076109D"/>
    <w:rsid w:val="208539D6"/>
    <w:rsid w:val="20AA51EA"/>
    <w:rsid w:val="20B41BC5"/>
    <w:rsid w:val="20FD531A"/>
    <w:rsid w:val="211A411E"/>
    <w:rsid w:val="212E5E1B"/>
    <w:rsid w:val="21350F58"/>
    <w:rsid w:val="213A656E"/>
    <w:rsid w:val="2177331E"/>
    <w:rsid w:val="21AE4866"/>
    <w:rsid w:val="21C422DC"/>
    <w:rsid w:val="22123047"/>
    <w:rsid w:val="22124DF5"/>
    <w:rsid w:val="22181CB6"/>
    <w:rsid w:val="22602004"/>
    <w:rsid w:val="22673393"/>
    <w:rsid w:val="22682C67"/>
    <w:rsid w:val="226F3FF6"/>
    <w:rsid w:val="22743D02"/>
    <w:rsid w:val="22D622C7"/>
    <w:rsid w:val="22E83DA8"/>
    <w:rsid w:val="2331574F"/>
    <w:rsid w:val="2366364A"/>
    <w:rsid w:val="237044C9"/>
    <w:rsid w:val="237613B4"/>
    <w:rsid w:val="23CB7951"/>
    <w:rsid w:val="240D1D18"/>
    <w:rsid w:val="241C1F5B"/>
    <w:rsid w:val="242A0B1C"/>
    <w:rsid w:val="243E0123"/>
    <w:rsid w:val="246F652F"/>
    <w:rsid w:val="24704055"/>
    <w:rsid w:val="249D12EE"/>
    <w:rsid w:val="250550E5"/>
    <w:rsid w:val="25070E5D"/>
    <w:rsid w:val="25076767"/>
    <w:rsid w:val="25585215"/>
    <w:rsid w:val="256C2A6E"/>
    <w:rsid w:val="257B7155"/>
    <w:rsid w:val="25875AFA"/>
    <w:rsid w:val="25A4045A"/>
    <w:rsid w:val="264B4D7A"/>
    <w:rsid w:val="2685028B"/>
    <w:rsid w:val="268A3AF4"/>
    <w:rsid w:val="26C43F69"/>
    <w:rsid w:val="26CC5EBA"/>
    <w:rsid w:val="26DD00C8"/>
    <w:rsid w:val="271B0BF0"/>
    <w:rsid w:val="27313F6F"/>
    <w:rsid w:val="27637EA1"/>
    <w:rsid w:val="279D33B3"/>
    <w:rsid w:val="279D7857"/>
    <w:rsid w:val="27ED433A"/>
    <w:rsid w:val="28304227"/>
    <w:rsid w:val="283F26BC"/>
    <w:rsid w:val="285F4B0C"/>
    <w:rsid w:val="287700A8"/>
    <w:rsid w:val="288307FB"/>
    <w:rsid w:val="28A30E9D"/>
    <w:rsid w:val="28D177B8"/>
    <w:rsid w:val="28F33BD2"/>
    <w:rsid w:val="296543A4"/>
    <w:rsid w:val="29693E94"/>
    <w:rsid w:val="298365D8"/>
    <w:rsid w:val="29BB3FC4"/>
    <w:rsid w:val="29BF52CD"/>
    <w:rsid w:val="29C4731D"/>
    <w:rsid w:val="29D11A3A"/>
    <w:rsid w:val="2A094D30"/>
    <w:rsid w:val="2A1060BE"/>
    <w:rsid w:val="2A261D85"/>
    <w:rsid w:val="2A2878AC"/>
    <w:rsid w:val="2A353D77"/>
    <w:rsid w:val="2A510485"/>
    <w:rsid w:val="2A7E571E"/>
    <w:rsid w:val="2A9A007E"/>
    <w:rsid w:val="2AAF1D7B"/>
    <w:rsid w:val="2AD57308"/>
    <w:rsid w:val="2B65243A"/>
    <w:rsid w:val="2B77216D"/>
    <w:rsid w:val="2B8A1EA0"/>
    <w:rsid w:val="2BC2163A"/>
    <w:rsid w:val="2BC96E6C"/>
    <w:rsid w:val="2BCC070B"/>
    <w:rsid w:val="2BCE6231"/>
    <w:rsid w:val="2BF049E7"/>
    <w:rsid w:val="2C1856FE"/>
    <w:rsid w:val="2C1A3224"/>
    <w:rsid w:val="2C1C4664"/>
    <w:rsid w:val="2C271DE5"/>
    <w:rsid w:val="2C3818FC"/>
    <w:rsid w:val="2C3A5674"/>
    <w:rsid w:val="2C626979"/>
    <w:rsid w:val="2CB74F17"/>
    <w:rsid w:val="2CC6515A"/>
    <w:rsid w:val="2D0143E4"/>
    <w:rsid w:val="2D3227EF"/>
    <w:rsid w:val="2D404F0C"/>
    <w:rsid w:val="2D4F15F3"/>
    <w:rsid w:val="2D7E3C87"/>
    <w:rsid w:val="2D80355B"/>
    <w:rsid w:val="2DAA05D8"/>
    <w:rsid w:val="2DC518B5"/>
    <w:rsid w:val="2DCC49F2"/>
    <w:rsid w:val="2DDF2977"/>
    <w:rsid w:val="2DF33D2D"/>
    <w:rsid w:val="2DFD104F"/>
    <w:rsid w:val="2DFD2DFD"/>
    <w:rsid w:val="2E334A71"/>
    <w:rsid w:val="2E450300"/>
    <w:rsid w:val="2E530C6F"/>
    <w:rsid w:val="2E580034"/>
    <w:rsid w:val="2E9077CD"/>
    <w:rsid w:val="2EB07E70"/>
    <w:rsid w:val="2EBC05C2"/>
    <w:rsid w:val="2EE6563F"/>
    <w:rsid w:val="2EEB0EA8"/>
    <w:rsid w:val="2F193C67"/>
    <w:rsid w:val="2F1A79DF"/>
    <w:rsid w:val="2F305048"/>
    <w:rsid w:val="2F656EAC"/>
    <w:rsid w:val="2F967065"/>
    <w:rsid w:val="2FB63264"/>
    <w:rsid w:val="300A1801"/>
    <w:rsid w:val="302C79CA"/>
    <w:rsid w:val="30420F9B"/>
    <w:rsid w:val="30450A8C"/>
    <w:rsid w:val="305B205D"/>
    <w:rsid w:val="306B04F2"/>
    <w:rsid w:val="307D6477"/>
    <w:rsid w:val="30907F59"/>
    <w:rsid w:val="30977539"/>
    <w:rsid w:val="30C40F7A"/>
    <w:rsid w:val="30D00355"/>
    <w:rsid w:val="30F32296"/>
    <w:rsid w:val="311A5A74"/>
    <w:rsid w:val="3135465C"/>
    <w:rsid w:val="313A1C72"/>
    <w:rsid w:val="313E5C07"/>
    <w:rsid w:val="31462D0D"/>
    <w:rsid w:val="31D420C7"/>
    <w:rsid w:val="31E607C9"/>
    <w:rsid w:val="31F462C5"/>
    <w:rsid w:val="32195D2C"/>
    <w:rsid w:val="322C3CB1"/>
    <w:rsid w:val="324C7EAF"/>
    <w:rsid w:val="327C2C35"/>
    <w:rsid w:val="32BF2D77"/>
    <w:rsid w:val="32FD73FC"/>
    <w:rsid w:val="33095DA0"/>
    <w:rsid w:val="331914E3"/>
    <w:rsid w:val="33596D28"/>
    <w:rsid w:val="338B2C59"/>
    <w:rsid w:val="33AB6E58"/>
    <w:rsid w:val="33CD5020"/>
    <w:rsid w:val="33D44600"/>
    <w:rsid w:val="33D62126"/>
    <w:rsid w:val="33D95773"/>
    <w:rsid w:val="34433534"/>
    <w:rsid w:val="344D7F0F"/>
    <w:rsid w:val="346314E0"/>
    <w:rsid w:val="347E631A"/>
    <w:rsid w:val="348C0A37"/>
    <w:rsid w:val="348E1040"/>
    <w:rsid w:val="34A42225"/>
    <w:rsid w:val="35123632"/>
    <w:rsid w:val="35380BBF"/>
    <w:rsid w:val="355C48AD"/>
    <w:rsid w:val="359C2EFC"/>
    <w:rsid w:val="35AF7A0E"/>
    <w:rsid w:val="360867E3"/>
    <w:rsid w:val="362D1DA6"/>
    <w:rsid w:val="364C4922"/>
    <w:rsid w:val="366E2AEA"/>
    <w:rsid w:val="36A4650C"/>
    <w:rsid w:val="36BD137C"/>
    <w:rsid w:val="36CA1CEB"/>
    <w:rsid w:val="37023232"/>
    <w:rsid w:val="370313A7"/>
    <w:rsid w:val="370C2303"/>
    <w:rsid w:val="37152F66"/>
    <w:rsid w:val="371F2036"/>
    <w:rsid w:val="373B04F2"/>
    <w:rsid w:val="37465815"/>
    <w:rsid w:val="37667C65"/>
    <w:rsid w:val="3797278D"/>
    <w:rsid w:val="37A20571"/>
    <w:rsid w:val="37B00763"/>
    <w:rsid w:val="37CB1876"/>
    <w:rsid w:val="380F20AB"/>
    <w:rsid w:val="381B0A50"/>
    <w:rsid w:val="38591578"/>
    <w:rsid w:val="385C2E16"/>
    <w:rsid w:val="389D1465"/>
    <w:rsid w:val="38A26A7B"/>
    <w:rsid w:val="38BD38B5"/>
    <w:rsid w:val="38C764E2"/>
    <w:rsid w:val="38D34FF7"/>
    <w:rsid w:val="391B05DB"/>
    <w:rsid w:val="391E1E7A"/>
    <w:rsid w:val="39225E0E"/>
    <w:rsid w:val="39406294"/>
    <w:rsid w:val="399C171C"/>
    <w:rsid w:val="39A131D7"/>
    <w:rsid w:val="39C24EFB"/>
    <w:rsid w:val="39E84962"/>
    <w:rsid w:val="39F8091D"/>
    <w:rsid w:val="3A2D4A6A"/>
    <w:rsid w:val="3A5C534F"/>
    <w:rsid w:val="3A7206CF"/>
    <w:rsid w:val="3A850402"/>
    <w:rsid w:val="3A8F74D3"/>
    <w:rsid w:val="3A914FF9"/>
    <w:rsid w:val="3AB94550"/>
    <w:rsid w:val="3AF9494C"/>
    <w:rsid w:val="3B2714BA"/>
    <w:rsid w:val="3B36794F"/>
    <w:rsid w:val="3B6224F2"/>
    <w:rsid w:val="3B691AD2"/>
    <w:rsid w:val="3B7010B2"/>
    <w:rsid w:val="3BC35686"/>
    <w:rsid w:val="3C0D6901"/>
    <w:rsid w:val="3C29300F"/>
    <w:rsid w:val="3C601127"/>
    <w:rsid w:val="3C7C75E3"/>
    <w:rsid w:val="3CC72F54"/>
    <w:rsid w:val="3D424389"/>
    <w:rsid w:val="3D7824A0"/>
    <w:rsid w:val="3D7F382F"/>
    <w:rsid w:val="3DA6700D"/>
    <w:rsid w:val="3DD11BB1"/>
    <w:rsid w:val="3DF15DAF"/>
    <w:rsid w:val="3E5A1BA6"/>
    <w:rsid w:val="3E895FE7"/>
    <w:rsid w:val="3EA51073"/>
    <w:rsid w:val="3EB219E2"/>
    <w:rsid w:val="3EC62D97"/>
    <w:rsid w:val="3F214472"/>
    <w:rsid w:val="3F373C95"/>
    <w:rsid w:val="3F9133A5"/>
    <w:rsid w:val="3FE67B95"/>
    <w:rsid w:val="3FEB6F5A"/>
    <w:rsid w:val="400E2C48"/>
    <w:rsid w:val="401F4E55"/>
    <w:rsid w:val="403F72A5"/>
    <w:rsid w:val="40991BC6"/>
    <w:rsid w:val="40F41E3E"/>
    <w:rsid w:val="41076015"/>
    <w:rsid w:val="41087697"/>
    <w:rsid w:val="412070D7"/>
    <w:rsid w:val="4157061F"/>
    <w:rsid w:val="41727207"/>
    <w:rsid w:val="417D62D7"/>
    <w:rsid w:val="4269060A"/>
    <w:rsid w:val="42733236"/>
    <w:rsid w:val="42905B96"/>
    <w:rsid w:val="42B5384F"/>
    <w:rsid w:val="42E056EE"/>
    <w:rsid w:val="42F8373B"/>
    <w:rsid w:val="43AA2C88"/>
    <w:rsid w:val="43AD4526"/>
    <w:rsid w:val="43EC32A0"/>
    <w:rsid w:val="43F14D5A"/>
    <w:rsid w:val="44384737"/>
    <w:rsid w:val="443B7D84"/>
    <w:rsid w:val="44421112"/>
    <w:rsid w:val="44827761"/>
    <w:rsid w:val="44A1052F"/>
    <w:rsid w:val="44D02BC2"/>
    <w:rsid w:val="45014B29"/>
    <w:rsid w:val="451E1B7F"/>
    <w:rsid w:val="45294080"/>
    <w:rsid w:val="4541761C"/>
    <w:rsid w:val="455E01CE"/>
    <w:rsid w:val="4582210E"/>
    <w:rsid w:val="45A71B75"/>
    <w:rsid w:val="45D1274E"/>
    <w:rsid w:val="45EF52CA"/>
    <w:rsid w:val="461A0599"/>
    <w:rsid w:val="463158E2"/>
    <w:rsid w:val="46492C2C"/>
    <w:rsid w:val="4651388E"/>
    <w:rsid w:val="46674E60"/>
    <w:rsid w:val="46780E1B"/>
    <w:rsid w:val="467B6B5D"/>
    <w:rsid w:val="46A82DEF"/>
    <w:rsid w:val="46A936CA"/>
    <w:rsid w:val="46D06EA9"/>
    <w:rsid w:val="46DF6973"/>
    <w:rsid w:val="47737835"/>
    <w:rsid w:val="4779309D"/>
    <w:rsid w:val="479E2B03"/>
    <w:rsid w:val="47DB3D58"/>
    <w:rsid w:val="47FE35A2"/>
    <w:rsid w:val="480908C5"/>
    <w:rsid w:val="484C07B1"/>
    <w:rsid w:val="48D16F09"/>
    <w:rsid w:val="48EE3617"/>
    <w:rsid w:val="4900334A"/>
    <w:rsid w:val="49227764"/>
    <w:rsid w:val="494E0559"/>
    <w:rsid w:val="49697141"/>
    <w:rsid w:val="49845D29"/>
    <w:rsid w:val="49B52386"/>
    <w:rsid w:val="49BC3715"/>
    <w:rsid w:val="49D56585"/>
    <w:rsid w:val="49EA0282"/>
    <w:rsid w:val="49F70BF1"/>
    <w:rsid w:val="4A095630"/>
    <w:rsid w:val="4A1022B2"/>
    <w:rsid w:val="4A3D2AA8"/>
    <w:rsid w:val="4A69389D"/>
    <w:rsid w:val="4A8F2BD7"/>
    <w:rsid w:val="4AA743C5"/>
    <w:rsid w:val="4AA76173"/>
    <w:rsid w:val="4AB56AE2"/>
    <w:rsid w:val="4AE922E8"/>
    <w:rsid w:val="4B045373"/>
    <w:rsid w:val="4B0E61F2"/>
    <w:rsid w:val="4B1D4687"/>
    <w:rsid w:val="4B413ED2"/>
    <w:rsid w:val="4B5A1437"/>
    <w:rsid w:val="4B83098E"/>
    <w:rsid w:val="4B920BD1"/>
    <w:rsid w:val="4B9C55AC"/>
    <w:rsid w:val="4B9E1324"/>
    <w:rsid w:val="4BA40904"/>
    <w:rsid w:val="4BBD5522"/>
    <w:rsid w:val="4BC36FDC"/>
    <w:rsid w:val="4C066EC9"/>
    <w:rsid w:val="4C2B4669"/>
    <w:rsid w:val="4C2C4B82"/>
    <w:rsid w:val="4C312198"/>
    <w:rsid w:val="4C8449BE"/>
    <w:rsid w:val="4C854292"/>
    <w:rsid w:val="4C983FC5"/>
    <w:rsid w:val="4D135D42"/>
    <w:rsid w:val="4D5048A0"/>
    <w:rsid w:val="4D5C3245"/>
    <w:rsid w:val="4D671BE9"/>
    <w:rsid w:val="4D6C7200"/>
    <w:rsid w:val="4D7F5185"/>
    <w:rsid w:val="4D986247"/>
    <w:rsid w:val="4DB12E65"/>
    <w:rsid w:val="4DBF5582"/>
    <w:rsid w:val="4DC1754C"/>
    <w:rsid w:val="4DD3102D"/>
    <w:rsid w:val="4E235B10"/>
    <w:rsid w:val="4E28581D"/>
    <w:rsid w:val="4E2875CB"/>
    <w:rsid w:val="4E41068C"/>
    <w:rsid w:val="4E4F6905"/>
    <w:rsid w:val="4EB1136E"/>
    <w:rsid w:val="4EBC7D13"/>
    <w:rsid w:val="4EF23735"/>
    <w:rsid w:val="4EFF2D5F"/>
    <w:rsid w:val="4F4405DB"/>
    <w:rsid w:val="4F561F16"/>
    <w:rsid w:val="4F604B42"/>
    <w:rsid w:val="4F974A08"/>
    <w:rsid w:val="4FAB2261"/>
    <w:rsid w:val="4FE17A31"/>
    <w:rsid w:val="4FE319FB"/>
    <w:rsid w:val="50485D02"/>
    <w:rsid w:val="504B75A0"/>
    <w:rsid w:val="50506965"/>
    <w:rsid w:val="505B3C87"/>
    <w:rsid w:val="505E5526"/>
    <w:rsid w:val="5075461D"/>
    <w:rsid w:val="507C1E50"/>
    <w:rsid w:val="508C2093"/>
    <w:rsid w:val="509251CF"/>
    <w:rsid w:val="51085492"/>
    <w:rsid w:val="512C1180"/>
    <w:rsid w:val="515B7CB7"/>
    <w:rsid w:val="516A7EFA"/>
    <w:rsid w:val="519A07DF"/>
    <w:rsid w:val="51B573C7"/>
    <w:rsid w:val="521C11F4"/>
    <w:rsid w:val="523E73BD"/>
    <w:rsid w:val="52770B21"/>
    <w:rsid w:val="527B23BF"/>
    <w:rsid w:val="529E5241"/>
    <w:rsid w:val="52A336C4"/>
    <w:rsid w:val="52AF3E17"/>
    <w:rsid w:val="52BC29D7"/>
    <w:rsid w:val="52ED2B91"/>
    <w:rsid w:val="53334A48"/>
    <w:rsid w:val="535449BE"/>
    <w:rsid w:val="535A6478"/>
    <w:rsid w:val="53620E89"/>
    <w:rsid w:val="53740BBC"/>
    <w:rsid w:val="537A08C9"/>
    <w:rsid w:val="5394125E"/>
    <w:rsid w:val="539B439B"/>
    <w:rsid w:val="53A05E55"/>
    <w:rsid w:val="53A5346C"/>
    <w:rsid w:val="53CB5A7A"/>
    <w:rsid w:val="53DF308D"/>
    <w:rsid w:val="542E16B3"/>
    <w:rsid w:val="544B5DC1"/>
    <w:rsid w:val="54686973"/>
    <w:rsid w:val="546B1FBF"/>
    <w:rsid w:val="5474356A"/>
    <w:rsid w:val="54907C78"/>
    <w:rsid w:val="54972DB4"/>
    <w:rsid w:val="54B0031A"/>
    <w:rsid w:val="54EA382C"/>
    <w:rsid w:val="54F16968"/>
    <w:rsid w:val="550D2661"/>
    <w:rsid w:val="5512068D"/>
    <w:rsid w:val="551268DF"/>
    <w:rsid w:val="55214D74"/>
    <w:rsid w:val="553C5568"/>
    <w:rsid w:val="554D5B69"/>
    <w:rsid w:val="55514155"/>
    <w:rsid w:val="559317CE"/>
    <w:rsid w:val="55B61960"/>
    <w:rsid w:val="55E56ABC"/>
    <w:rsid w:val="55F61D5C"/>
    <w:rsid w:val="567C6706"/>
    <w:rsid w:val="56813D1C"/>
    <w:rsid w:val="568D446F"/>
    <w:rsid w:val="56CD51B3"/>
    <w:rsid w:val="56DC0F52"/>
    <w:rsid w:val="56F24C1A"/>
    <w:rsid w:val="5738773E"/>
    <w:rsid w:val="57530502"/>
    <w:rsid w:val="575907F5"/>
    <w:rsid w:val="575C1C31"/>
    <w:rsid w:val="57633422"/>
    <w:rsid w:val="57996E43"/>
    <w:rsid w:val="57C00874"/>
    <w:rsid w:val="57C32112"/>
    <w:rsid w:val="57C739B1"/>
    <w:rsid w:val="57D85BBE"/>
    <w:rsid w:val="58150BC0"/>
    <w:rsid w:val="58313520"/>
    <w:rsid w:val="5866766D"/>
    <w:rsid w:val="588D4BFA"/>
    <w:rsid w:val="58A81A34"/>
    <w:rsid w:val="58AB6E2E"/>
    <w:rsid w:val="58B32187"/>
    <w:rsid w:val="58B8154B"/>
    <w:rsid w:val="58D00F8B"/>
    <w:rsid w:val="58DF11CE"/>
    <w:rsid w:val="58E16CF4"/>
    <w:rsid w:val="58F44C79"/>
    <w:rsid w:val="58F509F1"/>
    <w:rsid w:val="58F9403E"/>
    <w:rsid w:val="58FC3B2E"/>
    <w:rsid w:val="592866D1"/>
    <w:rsid w:val="59611BE3"/>
    <w:rsid w:val="59801E0F"/>
    <w:rsid w:val="59AD4E28"/>
    <w:rsid w:val="59EC76FE"/>
    <w:rsid w:val="59FF38D6"/>
    <w:rsid w:val="5A030D6E"/>
    <w:rsid w:val="5A132EDD"/>
    <w:rsid w:val="5A5654C0"/>
    <w:rsid w:val="5A696FA1"/>
    <w:rsid w:val="5A865DA5"/>
    <w:rsid w:val="5AAB1367"/>
    <w:rsid w:val="5AB02E22"/>
    <w:rsid w:val="5ABB5323"/>
    <w:rsid w:val="5AD7215D"/>
    <w:rsid w:val="5B152C85"/>
    <w:rsid w:val="5B2B24A8"/>
    <w:rsid w:val="5B372BFB"/>
    <w:rsid w:val="5B3F7D02"/>
    <w:rsid w:val="5B5163B3"/>
    <w:rsid w:val="5B5945C5"/>
    <w:rsid w:val="5BB24978"/>
    <w:rsid w:val="5BBC75A4"/>
    <w:rsid w:val="5BD20B76"/>
    <w:rsid w:val="5BD42B40"/>
    <w:rsid w:val="5BEA5EBF"/>
    <w:rsid w:val="5C036F81"/>
    <w:rsid w:val="5C0D1BAE"/>
    <w:rsid w:val="5C0F5926"/>
    <w:rsid w:val="5C361105"/>
    <w:rsid w:val="5C78171D"/>
    <w:rsid w:val="5C853E3A"/>
    <w:rsid w:val="5CB169DD"/>
    <w:rsid w:val="5CBD35D4"/>
    <w:rsid w:val="5E1C432A"/>
    <w:rsid w:val="5E7303EE"/>
    <w:rsid w:val="5E8E5228"/>
    <w:rsid w:val="5EFF6126"/>
    <w:rsid w:val="5F0E6369"/>
    <w:rsid w:val="5F155949"/>
    <w:rsid w:val="5F221E14"/>
    <w:rsid w:val="5F261904"/>
    <w:rsid w:val="5F4C0C3F"/>
    <w:rsid w:val="5F50072F"/>
    <w:rsid w:val="5F5C70D4"/>
    <w:rsid w:val="5F8B1768"/>
    <w:rsid w:val="5F9E76ED"/>
    <w:rsid w:val="5FB40CBE"/>
    <w:rsid w:val="5FB962D5"/>
    <w:rsid w:val="5FCC24AC"/>
    <w:rsid w:val="5FCF3D4A"/>
    <w:rsid w:val="5FE5431B"/>
    <w:rsid w:val="5FE64BF0"/>
    <w:rsid w:val="5FFC2665"/>
    <w:rsid w:val="60AC5E39"/>
    <w:rsid w:val="60AF76D8"/>
    <w:rsid w:val="613528C1"/>
    <w:rsid w:val="619012B7"/>
    <w:rsid w:val="61BC3E5A"/>
    <w:rsid w:val="623C143F"/>
    <w:rsid w:val="624F4CCE"/>
    <w:rsid w:val="62522A10"/>
    <w:rsid w:val="625422E5"/>
    <w:rsid w:val="62683FE2"/>
    <w:rsid w:val="628E1C9B"/>
    <w:rsid w:val="62AC2121"/>
    <w:rsid w:val="62C51434"/>
    <w:rsid w:val="62D022B3"/>
    <w:rsid w:val="62D81168"/>
    <w:rsid w:val="62DE42A4"/>
    <w:rsid w:val="62E93375"/>
    <w:rsid w:val="62FD297C"/>
    <w:rsid w:val="62FF66F4"/>
    <w:rsid w:val="631877B6"/>
    <w:rsid w:val="633D2BD8"/>
    <w:rsid w:val="63497970"/>
    <w:rsid w:val="63624ED5"/>
    <w:rsid w:val="638210D3"/>
    <w:rsid w:val="63A70B3A"/>
    <w:rsid w:val="63CE4319"/>
    <w:rsid w:val="63CE60C7"/>
    <w:rsid w:val="63F26259"/>
    <w:rsid w:val="64326656"/>
    <w:rsid w:val="6445282D"/>
    <w:rsid w:val="648F3AA8"/>
    <w:rsid w:val="64AC28AC"/>
    <w:rsid w:val="64B96D77"/>
    <w:rsid w:val="64C23E7D"/>
    <w:rsid w:val="65257F68"/>
    <w:rsid w:val="655F03DC"/>
    <w:rsid w:val="655F791E"/>
    <w:rsid w:val="657F3B1C"/>
    <w:rsid w:val="659550EE"/>
    <w:rsid w:val="65C9123C"/>
    <w:rsid w:val="65D26342"/>
    <w:rsid w:val="65ED4F2A"/>
    <w:rsid w:val="661C580F"/>
    <w:rsid w:val="664663E8"/>
    <w:rsid w:val="672E75A8"/>
    <w:rsid w:val="673152EA"/>
    <w:rsid w:val="673F17B5"/>
    <w:rsid w:val="676A6106"/>
    <w:rsid w:val="679715F1"/>
    <w:rsid w:val="67B35CFF"/>
    <w:rsid w:val="67CE2B39"/>
    <w:rsid w:val="68016A6B"/>
    <w:rsid w:val="680447AD"/>
    <w:rsid w:val="680B1697"/>
    <w:rsid w:val="68142C42"/>
    <w:rsid w:val="681542C4"/>
    <w:rsid w:val="681E586F"/>
    <w:rsid w:val="68224C33"/>
    <w:rsid w:val="686B0388"/>
    <w:rsid w:val="689C6793"/>
    <w:rsid w:val="68AF296B"/>
    <w:rsid w:val="68B910F3"/>
    <w:rsid w:val="68D67EF7"/>
    <w:rsid w:val="68E36170"/>
    <w:rsid w:val="69845BA5"/>
    <w:rsid w:val="6A615EE7"/>
    <w:rsid w:val="6ACB15B2"/>
    <w:rsid w:val="6ACE4BFE"/>
    <w:rsid w:val="6AF26B3F"/>
    <w:rsid w:val="6B170353"/>
    <w:rsid w:val="6B5B2936"/>
    <w:rsid w:val="6B961BC0"/>
    <w:rsid w:val="6B99345E"/>
    <w:rsid w:val="6C103720"/>
    <w:rsid w:val="6C5555D7"/>
    <w:rsid w:val="6C6B0957"/>
    <w:rsid w:val="6C9205D9"/>
    <w:rsid w:val="6CB542C8"/>
    <w:rsid w:val="6CD40BF2"/>
    <w:rsid w:val="6CDC3602"/>
    <w:rsid w:val="6CE801F9"/>
    <w:rsid w:val="6CED1CB3"/>
    <w:rsid w:val="6CF748E0"/>
    <w:rsid w:val="6D0420C9"/>
    <w:rsid w:val="6D1159A2"/>
    <w:rsid w:val="6D12171A"/>
    <w:rsid w:val="6D5E2269"/>
    <w:rsid w:val="6D5E670D"/>
    <w:rsid w:val="6D6D4BA2"/>
    <w:rsid w:val="6DFF3A4C"/>
    <w:rsid w:val="6E096679"/>
    <w:rsid w:val="6E2711F5"/>
    <w:rsid w:val="6E3D27C7"/>
    <w:rsid w:val="6EB81E4D"/>
    <w:rsid w:val="6ECC3A6D"/>
    <w:rsid w:val="6ED70525"/>
    <w:rsid w:val="6ED722D3"/>
    <w:rsid w:val="6EE669BA"/>
    <w:rsid w:val="6EF2710D"/>
    <w:rsid w:val="6F5222A2"/>
    <w:rsid w:val="6F773AB6"/>
    <w:rsid w:val="6F977CB5"/>
    <w:rsid w:val="6FC22F83"/>
    <w:rsid w:val="6FD20CED"/>
    <w:rsid w:val="6FE56C72"/>
    <w:rsid w:val="6FF70753"/>
    <w:rsid w:val="6FF9096F"/>
    <w:rsid w:val="700417EE"/>
    <w:rsid w:val="706C1141"/>
    <w:rsid w:val="707029DF"/>
    <w:rsid w:val="70A42689"/>
    <w:rsid w:val="70A46B2D"/>
    <w:rsid w:val="70DC0075"/>
    <w:rsid w:val="70F76C5D"/>
    <w:rsid w:val="71105F71"/>
    <w:rsid w:val="712832BA"/>
    <w:rsid w:val="713A4D9B"/>
    <w:rsid w:val="714B51FB"/>
    <w:rsid w:val="71BE59CD"/>
    <w:rsid w:val="71C70D25"/>
    <w:rsid w:val="71E13469"/>
    <w:rsid w:val="72395053"/>
    <w:rsid w:val="72440946"/>
    <w:rsid w:val="725956F5"/>
    <w:rsid w:val="7298446F"/>
    <w:rsid w:val="729B7ABC"/>
    <w:rsid w:val="72AE5A41"/>
    <w:rsid w:val="731A1328"/>
    <w:rsid w:val="731D6723"/>
    <w:rsid w:val="735C36EF"/>
    <w:rsid w:val="7366631C"/>
    <w:rsid w:val="7375655F"/>
    <w:rsid w:val="73797DFD"/>
    <w:rsid w:val="73CD1EF7"/>
    <w:rsid w:val="73D414D7"/>
    <w:rsid w:val="73EF6311"/>
    <w:rsid w:val="740873D3"/>
    <w:rsid w:val="7420296E"/>
    <w:rsid w:val="74842EFD"/>
    <w:rsid w:val="74D06143"/>
    <w:rsid w:val="74D3178F"/>
    <w:rsid w:val="74D3353D"/>
    <w:rsid w:val="74F811F5"/>
    <w:rsid w:val="755503F6"/>
    <w:rsid w:val="75575F1C"/>
    <w:rsid w:val="757D16FB"/>
    <w:rsid w:val="75862CA5"/>
    <w:rsid w:val="75956A44"/>
    <w:rsid w:val="75A46DDA"/>
    <w:rsid w:val="75A650F5"/>
    <w:rsid w:val="75BE41ED"/>
    <w:rsid w:val="75DC28C5"/>
    <w:rsid w:val="75DE488F"/>
    <w:rsid w:val="75F47C0F"/>
    <w:rsid w:val="760D6F22"/>
    <w:rsid w:val="762304F4"/>
    <w:rsid w:val="763B3A90"/>
    <w:rsid w:val="76465F91"/>
    <w:rsid w:val="764F12E9"/>
    <w:rsid w:val="767174B1"/>
    <w:rsid w:val="76B80C3C"/>
    <w:rsid w:val="76EF03D6"/>
    <w:rsid w:val="76FB6D7B"/>
    <w:rsid w:val="76FD6F97"/>
    <w:rsid w:val="77130569"/>
    <w:rsid w:val="774D3A7A"/>
    <w:rsid w:val="776C1A27"/>
    <w:rsid w:val="778B6351"/>
    <w:rsid w:val="778C3E77"/>
    <w:rsid w:val="779276DF"/>
    <w:rsid w:val="77C17FC5"/>
    <w:rsid w:val="77E31CE9"/>
    <w:rsid w:val="78104AA8"/>
    <w:rsid w:val="7831514A"/>
    <w:rsid w:val="78525941"/>
    <w:rsid w:val="78745037"/>
    <w:rsid w:val="78A51694"/>
    <w:rsid w:val="78BD078C"/>
    <w:rsid w:val="78C31B1A"/>
    <w:rsid w:val="78C733B9"/>
    <w:rsid w:val="78CF04BF"/>
    <w:rsid w:val="78E55F35"/>
    <w:rsid w:val="78EA52F9"/>
    <w:rsid w:val="792F71B0"/>
    <w:rsid w:val="79584959"/>
    <w:rsid w:val="797B7D3B"/>
    <w:rsid w:val="7A301431"/>
    <w:rsid w:val="7A456C8B"/>
    <w:rsid w:val="7A4F7B0A"/>
    <w:rsid w:val="7A5073DE"/>
    <w:rsid w:val="7A6D61E2"/>
    <w:rsid w:val="7A6F3D08"/>
    <w:rsid w:val="7AE04C06"/>
    <w:rsid w:val="7AE2272C"/>
    <w:rsid w:val="7AEC5358"/>
    <w:rsid w:val="7B2014A6"/>
    <w:rsid w:val="7B252618"/>
    <w:rsid w:val="7B4927AB"/>
    <w:rsid w:val="7B643141"/>
    <w:rsid w:val="7B6770D5"/>
    <w:rsid w:val="7BA07EF1"/>
    <w:rsid w:val="7BAD0F8C"/>
    <w:rsid w:val="7BB8348D"/>
    <w:rsid w:val="7C06069C"/>
    <w:rsid w:val="7C0823C1"/>
    <w:rsid w:val="7C4116D4"/>
    <w:rsid w:val="7C5C02BC"/>
    <w:rsid w:val="7C817D22"/>
    <w:rsid w:val="7C920181"/>
    <w:rsid w:val="7CA0464C"/>
    <w:rsid w:val="7CA57EB5"/>
    <w:rsid w:val="7CD24A22"/>
    <w:rsid w:val="7CEA3B1A"/>
    <w:rsid w:val="7CEC7892"/>
    <w:rsid w:val="7D080444"/>
    <w:rsid w:val="7D20578D"/>
    <w:rsid w:val="7D4A45B8"/>
    <w:rsid w:val="7D6513F2"/>
    <w:rsid w:val="7D9817C8"/>
    <w:rsid w:val="7DAE2296"/>
    <w:rsid w:val="7DCE6F97"/>
    <w:rsid w:val="7DE14F1D"/>
    <w:rsid w:val="7DE762AB"/>
    <w:rsid w:val="7DE93DD1"/>
    <w:rsid w:val="7DFA7D8C"/>
    <w:rsid w:val="7E123328"/>
    <w:rsid w:val="7E3F7F6B"/>
    <w:rsid w:val="7E7044F2"/>
    <w:rsid w:val="7EC81C39"/>
    <w:rsid w:val="7ED24865"/>
    <w:rsid w:val="7ED44A81"/>
    <w:rsid w:val="7F080287"/>
    <w:rsid w:val="7F1B26B0"/>
    <w:rsid w:val="7F1B445E"/>
    <w:rsid w:val="7F1C3D32"/>
    <w:rsid w:val="7F1E5CFC"/>
    <w:rsid w:val="7F21759B"/>
    <w:rsid w:val="7F413799"/>
    <w:rsid w:val="7F4C4618"/>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546</Words>
  <Characters>565</Characters>
  <Lines>0</Lines>
  <Paragraphs>0</Paragraphs>
  <TotalTime>13</TotalTime>
  <ScaleCrop>false</ScaleCrop>
  <LinksUpToDate>false</LinksUpToDate>
  <CharactersWithSpaces>685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2024-04-17T01:44:00Z</dcterms:created>
  <dc:creator>h'p</dc:creator>
  <cp:lastModifiedBy>黄海洋</cp:lastModifiedBy>
  <dcterms:modified xsi:type="dcterms:W3CDTF">2024-06-26T06:52:13Z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A0483409B56941FD906E3FB62C848D3A_13</vt:lpwstr>
  </property>
</Properties>
</file>